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B3037" w14:textId="1B0CB470" w:rsidR="00C60A09" w:rsidRDefault="00893BB0">
      <w:r>
        <w:rPr>
          <w:rFonts w:ascii="Open Sans" w:hAnsi="Open Sans" w:cs="Open Sans"/>
          <w:color w:val="666666"/>
          <w:sz w:val="23"/>
          <w:szCs w:val="23"/>
          <w:shd w:val="clear" w:color="auto" w:fill="FFFFFF"/>
        </w:rPr>
        <w:t>Link – </w:t>
      </w:r>
      <w:hyperlink r:id="rId4" w:history="1">
        <w:r>
          <w:rPr>
            <w:rStyle w:val="Hiperveza"/>
            <w:rFonts w:ascii="Open Sans" w:hAnsi="Open Sans" w:cs="Open Sans"/>
            <w:color w:val="2EA3F2"/>
            <w:sz w:val="23"/>
            <w:szCs w:val="23"/>
            <w:bdr w:val="none" w:sz="0" w:space="0" w:color="auto" w:frame="1"/>
            <w:shd w:val="clear" w:color="auto" w:fill="FFFFFF"/>
          </w:rPr>
          <w:t>https://transparentnost.zio.hr/obz</w:t>
        </w:r>
      </w:hyperlink>
    </w:p>
    <w:p w14:paraId="59E596D5" w14:textId="77777777" w:rsidR="00893BB0" w:rsidRDefault="00893BB0"/>
    <w:sectPr w:rsidR="00893B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AD"/>
    <w:rsid w:val="00183467"/>
    <w:rsid w:val="004D6EAA"/>
    <w:rsid w:val="005562AD"/>
    <w:rsid w:val="005E2B05"/>
    <w:rsid w:val="00893BB0"/>
    <w:rsid w:val="00C24F4D"/>
    <w:rsid w:val="00C60A09"/>
    <w:rsid w:val="00E5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5EAD"/>
  <w15:chartTrackingRefBased/>
  <w15:docId w15:val="{3A0C6323-D266-43E3-BB08-B43B61A0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5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6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6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6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6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6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6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6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5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5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56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562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562A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562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562A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562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562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5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5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6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5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56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562A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562A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562A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5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62A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562A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893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st.zio.hr/obz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Miličić</dc:creator>
  <cp:keywords/>
  <dc:description/>
  <cp:lastModifiedBy>Marija Miličić</cp:lastModifiedBy>
  <cp:revision>2</cp:revision>
  <dcterms:created xsi:type="dcterms:W3CDTF">2025-07-10T07:08:00Z</dcterms:created>
  <dcterms:modified xsi:type="dcterms:W3CDTF">2025-07-10T07:08:00Z</dcterms:modified>
</cp:coreProperties>
</file>